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9EF2DC" w14:textId="77777777" w:rsidR="00C2570A" w:rsidRPr="00C2570A" w:rsidRDefault="00C2570A" w:rsidP="00C2570A">
      <w:pPr>
        <w:rPr>
          <w:sz w:val="22"/>
          <w:szCs w:val="22"/>
          <w:lang w:val="en-US"/>
        </w:rPr>
      </w:pPr>
      <w:r w:rsidRPr="00C2570A">
        <w:rPr>
          <w:sz w:val="22"/>
          <w:szCs w:val="22"/>
          <w:lang w:val="en-US"/>
        </w:rPr>
        <w:t>Bremen, April 23, 2021</w:t>
      </w:r>
    </w:p>
    <w:p w14:paraId="6BD79B8A" w14:textId="77777777" w:rsidR="00C2570A" w:rsidRPr="00C2570A" w:rsidRDefault="00C2570A" w:rsidP="00C2570A">
      <w:pPr>
        <w:rPr>
          <w:sz w:val="22"/>
          <w:szCs w:val="22"/>
          <w:lang w:val="en-US"/>
        </w:rPr>
      </w:pPr>
    </w:p>
    <w:p w14:paraId="4976F11F" w14:textId="77777777" w:rsidR="00C2570A" w:rsidRPr="00C2570A" w:rsidRDefault="00C2570A" w:rsidP="00C2570A">
      <w:pPr>
        <w:rPr>
          <w:sz w:val="22"/>
          <w:szCs w:val="22"/>
          <w:lang w:val="en-US"/>
        </w:rPr>
      </w:pPr>
      <w:r w:rsidRPr="00C2570A">
        <w:rPr>
          <w:sz w:val="22"/>
          <w:szCs w:val="22"/>
          <w:lang w:val="en-US"/>
        </w:rPr>
        <w:t>For immediate release</w:t>
      </w:r>
    </w:p>
    <w:p w14:paraId="730D12FE" w14:textId="77777777" w:rsidR="00C2570A" w:rsidRPr="00C2570A" w:rsidRDefault="00C2570A" w:rsidP="00C2570A">
      <w:pPr>
        <w:rPr>
          <w:lang w:val="en-US"/>
        </w:rPr>
      </w:pPr>
    </w:p>
    <w:p w14:paraId="579E8738" w14:textId="77777777" w:rsidR="00C2570A" w:rsidRPr="00C2570A" w:rsidRDefault="00C2570A" w:rsidP="00C2570A">
      <w:pPr>
        <w:rPr>
          <w:lang w:val="en-US"/>
        </w:rPr>
      </w:pPr>
    </w:p>
    <w:p w14:paraId="77B64D60" w14:textId="77777777" w:rsidR="00C2570A" w:rsidRPr="00C2570A" w:rsidRDefault="00C2570A" w:rsidP="00C2570A">
      <w:pPr>
        <w:rPr>
          <w:sz w:val="32"/>
          <w:szCs w:val="32"/>
          <w:lang w:val="en-US"/>
        </w:rPr>
      </w:pPr>
      <w:r w:rsidRPr="00C2570A">
        <w:rPr>
          <w:sz w:val="32"/>
          <w:szCs w:val="32"/>
          <w:lang w:val="en-US"/>
        </w:rPr>
        <w:t>Viva Vida!</w:t>
      </w:r>
    </w:p>
    <w:p w14:paraId="27C35A81" w14:textId="77777777" w:rsidR="00C2570A" w:rsidRPr="00C2570A" w:rsidRDefault="00C2570A" w:rsidP="00C2570A">
      <w:pPr>
        <w:rPr>
          <w:lang w:val="en-US"/>
        </w:rPr>
      </w:pPr>
    </w:p>
    <w:p w14:paraId="0C73DFCE" w14:textId="0E1850C6" w:rsidR="00C2570A" w:rsidRPr="00C2570A" w:rsidRDefault="00C2570A" w:rsidP="00C2570A">
      <w:pPr>
        <w:rPr>
          <w:b/>
          <w:bCs/>
          <w:lang w:val="en-US"/>
        </w:rPr>
      </w:pPr>
      <w:proofErr w:type="spellStart"/>
      <w:r w:rsidRPr="00C2570A">
        <w:rPr>
          <w:b/>
          <w:bCs/>
          <w:lang w:val="en-US"/>
        </w:rPr>
        <w:t>Drettmann</w:t>
      </w:r>
      <w:proofErr w:type="spellEnd"/>
      <w:r w:rsidRPr="00C2570A">
        <w:rPr>
          <w:b/>
          <w:bCs/>
          <w:lang w:val="en-US"/>
        </w:rPr>
        <w:t xml:space="preserve"> Yachts, northern German dealer for </w:t>
      </w:r>
      <w:proofErr w:type="gramStart"/>
      <w:r w:rsidRPr="00C2570A">
        <w:rPr>
          <w:b/>
          <w:bCs/>
          <w:lang w:val="en-US"/>
        </w:rPr>
        <w:t xml:space="preserve">Bavaria </w:t>
      </w:r>
      <w:r>
        <w:rPr>
          <w:b/>
          <w:bCs/>
          <w:lang w:val="en-US"/>
        </w:rPr>
        <w:t xml:space="preserve"> motor</w:t>
      </w:r>
      <w:r w:rsidRPr="00C2570A">
        <w:rPr>
          <w:b/>
          <w:bCs/>
          <w:lang w:val="en-US"/>
        </w:rPr>
        <w:t>boats</w:t>
      </w:r>
      <w:proofErr w:type="gramEnd"/>
      <w:r w:rsidRPr="00C2570A">
        <w:rPr>
          <w:b/>
          <w:bCs/>
          <w:lang w:val="en-US"/>
        </w:rPr>
        <w:t>, is pleased to announce the arrival of the first Vida 33 in Bremen.</w:t>
      </w:r>
    </w:p>
    <w:p w14:paraId="545DAC9D" w14:textId="77777777" w:rsidR="00C2570A" w:rsidRPr="00C2570A" w:rsidRDefault="00C2570A" w:rsidP="00C2570A">
      <w:pPr>
        <w:rPr>
          <w:lang w:val="en-US"/>
        </w:rPr>
      </w:pPr>
    </w:p>
    <w:p w14:paraId="28B3E784" w14:textId="00F35343" w:rsidR="00C2570A" w:rsidRPr="00C2570A" w:rsidRDefault="00C2570A" w:rsidP="00C2570A">
      <w:pPr>
        <w:rPr>
          <w:lang w:val="en-US"/>
        </w:rPr>
      </w:pPr>
      <w:proofErr w:type="spellStart"/>
      <w:r w:rsidRPr="00C2570A">
        <w:rPr>
          <w:lang w:val="en-US"/>
        </w:rPr>
        <w:t>Daycruisers</w:t>
      </w:r>
      <w:proofErr w:type="spellEnd"/>
      <w:r w:rsidRPr="00C2570A">
        <w:rPr>
          <w:lang w:val="en-US"/>
        </w:rPr>
        <w:t xml:space="preserve"> with large outboard</w:t>
      </w:r>
      <w:r>
        <w:rPr>
          <w:lang w:val="en-US"/>
        </w:rPr>
        <w:t xml:space="preserve"> engines</w:t>
      </w:r>
      <w:r w:rsidRPr="00C2570A">
        <w:rPr>
          <w:lang w:val="en-US"/>
        </w:rPr>
        <w:t xml:space="preserve"> have been </w:t>
      </w:r>
      <w:proofErr w:type="spellStart"/>
      <w:r>
        <w:rPr>
          <w:lang w:val="en-US"/>
        </w:rPr>
        <w:t>en</w:t>
      </w:r>
      <w:proofErr w:type="spellEnd"/>
      <w:r w:rsidRPr="00C2570A">
        <w:rPr>
          <w:lang w:val="en-US"/>
        </w:rPr>
        <w:t xml:space="preserve"> vogue for some time - and Bavaria </w:t>
      </w:r>
      <w:proofErr w:type="spellStart"/>
      <w:r w:rsidRPr="00C2570A">
        <w:rPr>
          <w:lang w:val="en-US"/>
        </w:rPr>
        <w:t>Yachtbau</w:t>
      </w:r>
      <w:proofErr w:type="spellEnd"/>
      <w:r w:rsidRPr="00C2570A">
        <w:rPr>
          <w:lang w:val="en-US"/>
        </w:rPr>
        <w:t xml:space="preserve"> now also has a strong presence in this segment. With the Vida 33, the shipyard </w:t>
      </w:r>
      <w:r>
        <w:rPr>
          <w:lang w:val="en-US"/>
        </w:rPr>
        <w:t xml:space="preserve">from </w:t>
      </w:r>
      <w:proofErr w:type="spellStart"/>
      <w:r>
        <w:rPr>
          <w:lang w:val="en-US"/>
        </w:rPr>
        <w:t>Giebelstadt</w:t>
      </w:r>
      <w:proofErr w:type="spellEnd"/>
      <w:r>
        <w:rPr>
          <w:lang w:val="en-US"/>
        </w:rPr>
        <w:t xml:space="preserve">/Bavaria </w:t>
      </w:r>
      <w:r w:rsidRPr="00C2570A">
        <w:rPr>
          <w:lang w:val="en-US"/>
        </w:rPr>
        <w:t xml:space="preserve">is delivering a very advanced model that is already wowing the </w:t>
      </w:r>
      <w:r>
        <w:rPr>
          <w:lang w:val="en-US"/>
        </w:rPr>
        <w:t>boating</w:t>
      </w:r>
      <w:r w:rsidRPr="00C2570A">
        <w:rPr>
          <w:lang w:val="en-US"/>
        </w:rPr>
        <w:t xml:space="preserve"> press. </w:t>
      </w:r>
      <w:proofErr w:type="spellStart"/>
      <w:r w:rsidRPr="00C2570A">
        <w:rPr>
          <w:lang w:val="en-US"/>
        </w:rPr>
        <w:t>Drettmann</w:t>
      </w:r>
      <w:proofErr w:type="spellEnd"/>
      <w:r w:rsidRPr="00C2570A">
        <w:rPr>
          <w:lang w:val="en-US"/>
        </w:rPr>
        <w:t xml:space="preserve"> Yachts, northern German dealer for Bavaria motorboats, has already placed a demonstration model </w:t>
      </w:r>
      <w:r>
        <w:rPr>
          <w:lang w:val="en-US"/>
        </w:rPr>
        <w:t>at</w:t>
      </w:r>
      <w:r w:rsidRPr="00C2570A">
        <w:rPr>
          <w:lang w:val="en-US"/>
        </w:rPr>
        <w:t xml:space="preserve"> its own quay in Bremen-</w:t>
      </w:r>
      <w:proofErr w:type="spellStart"/>
      <w:r w:rsidRPr="00C2570A">
        <w:rPr>
          <w:lang w:val="en-US"/>
        </w:rPr>
        <w:t>Hemelingen</w:t>
      </w:r>
      <w:proofErr w:type="spellEnd"/>
      <w:r w:rsidRPr="00C2570A">
        <w:rPr>
          <w:lang w:val="en-US"/>
        </w:rPr>
        <w:t xml:space="preserve">. Albert </w:t>
      </w:r>
      <w:proofErr w:type="spellStart"/>
      <w:r w:rsidRPr="00C2570A">
        <w:rPr>
          <w:lang w:val="en-US"/>
        </w:rPr>
        <w:t>Drettmann</w:t>
      </w:r>
      <w:proofErr w:type="spellEnd"/>
      <w:r w:rsidRPr="00C2570A">
        <w:rPr>
          <w:lang w:val="en-US"/>
        </w:rPr>
        <w:t xml:space="preserve">: "You simply have to experience the Vida 33 in person. And thanks to our infrastructure, customers can, after all, cast off directly at the </w:t>
      </w:r>
      <w:proofErr w:type="spellStart"/>
      <w:r w:rsidRPr="00C2570A">
        <w:rPr>
          <w:lang w:val="en-US"/>
        </w:rPr>
        <w:t>Drettmann</w:t>
      </w:r>
      <w:proofErr w:type="spellEnd"/>
      <w:r w:rsidRPr="00C2570A">
        <w:rPr>
          <w:lang w:val="en-US"/>
        </w:rPr>
        <w:t xml:space="preserve"> headquarters for test drives on the </w:t>
      </w:r>
      <w:r>
        <w:rPr>
          <w:lang w:val="en-US"/>
        </w:rPr>
        <w:t xml:space="preserve">river </w:t>
      </w:r>
      <w:r w:rsidRPr="00C2570A">
        <w:rPr>
          <w:lang w:val="en-US"/>
        </w:rPr>
        <w:t>Weser."</w:t>
      </w:r>
    </w:p>
    <w:p w14:paraId="18C57CAF" w14:textId="77777777" w:rsidR="00C2570A" w:rsidRPr="00C2570A" w:rsidRDefault="00C2570A" w:rsidP="00C2570A">
      <w:pPr>
        <w:rPr>
          <w:lang w:val="en-US"/>
        </w:rPr>
      </w:pPr>
    </w:p>
    <w:p w14:paraId="073408C6" w14:textId="448E2913" w:rsidR="00C2570A" w:rsidRPr="00C2570A" w:rsidRDefault="00C2570A" w:rsidP="00C2570A">
      <w:pPr>
        <w:rPr>
          <w:lang w:val="en-US"/>
        </w:rPr>
      </w:pPr>
      <w:r w:rsidRPr="00C2570A">
        <w:rPr>
          <w:lang w:val="en-US"/>
        </w:rPr>
        <w:t xml:space="preserve">The Bavaria Vida 33 is built in an open version and a version with a hardtop. Together with the sporty hull design with recessed hull windows, this results in the dynamically elegant silhouette of the Bavaria Vida 33. The foredeck also offers two layout </w:t>
      </w:r>
      <w:r>
        <w:rPr>
          <w:lang w:val="en-US"/>
        </w:rPr>
        <w:t>options</w:t>
      </w:r>
      <w:r w:rsidRPr="00C2570A">
        <w:rPr>
          <w:lang w:val="en-US"/>
        </w:rPr>
        <w:t xml:space="preserve">. There is a choice between a flat foredeck with space for a generous sun lounger and a lounge area in the bow with a cocktail table and room for up to six people. </w:t>
      </w:r>
    </w:p>
    <w:p w14:paraId="2B4903FC" w14:textId="3840BF22" w:rsidR="00C2570A" w:rsidRDefault="00C2570A" w:rsidP="00C2570A">
      <w:pPr>
        <w:rPr>
          <w:lang w:val="en-US"/>
        </w:rPr>
      </w:pPr>
      <w:r w:rsidRPr="00C2570A">
        <w:rPr>
          <w:lang w:val="en-US"/>
        </w:rPr>
        <w:t xml:space="preserve">The Bavaria Yachts </w:t>
      </w:r>
      <w:r>
        <w:rPr>
          <w:lang w:val="en-US"/>
        </w:rPr>
        <w:t>R&amp;D</w:t>
      </w:r>
      <w:r w:rsidRPr="00C2570A">
        <w:rPr>
          <w:lang w:val="en-US"/>
        </w:rPr>
        <w:t xml:space="preserve"> team devoted a lot of time to designing the extremely spacious cockpit - the result is a maximum of possible uses. The L-shaped bench seat with large cockpit table to starboard is an inviting place for lunch. In just a few steps, it can be transformed into a large sun lounger for relaxing and enjoying the sun. A</w:t>
      </w:r>
      <w:r>
        <w:rPr>
          <w:lang w:val="en-US"/>
        </w:rPr>
        <w:t xml:space="preserve">n </w:t>
      </w:r>
      <w:r w:rsidRPr="00C2570A">
        <w:rPr>
          <w:lang w:val="en-US"/>
        </w:rPr>
        <w:t xml:space="preserve">excellently equipped wet bar on the port side in the cockpit with refrigerator, gas stove, sink, much work surface and storage space is ready for the preparation of the drinks and meals on board. And for bathing pleasure, the Vida 33 offers an optional hydraulically lowerable bathing </w:t>
      </w:r>
      <w:proofErr w:type="spellStart"/>
      <w:r w:rsidRPr="00C2570A">
        <w:rPr>
          <w:lang w:val="en-US"/>
        </w:rPr>
        <w:t>platform."On</w:t>
      </w:r>
      <w:proofErr w:type="spellEnd"/>
      <w:r w:rsidRPr="00C2570A">
        <w:rPr>
          <w:lang w:val="en-US"/>
        </w:rPr>
        <w:t xml:space="preserve"> a boat of this size, I have never seen such a large and multifunctional cockpit," says Albert </w:t>
      </w:r>
      <w:proofErr w:type="spellStart"/>
      <w:r w:rsidRPr="00C2570A">
        <w:rPr>
          <w:lang w:val="en-US"/>
        </w:rPr>
        <w:t>Drettmann</w:t>
      </w:r>
      <w:proofErr w:type="spellEnd"/>
      <w:r w:rsidRPr="00C2570A">
        <w:rPr>
          <w:lang w:val="en-US"/>
        </w:rPr>
        <w:t>. "Anyone looking for maximum space on a ten-meter boat should take a close look at the Vida 33."</w:t>
      </w:r>
    </w:p>
    <w:p w14:paraId="26F15CE9" w14:textId="77777777" w:rsidR="00C2570A" w:rsidRPr="00C2570A" w:rsidRDefault="00C2570A" w:rsidP="00C2570A">
      <w:pPr>
        <w:rPr>
          <w:lang w:val="en-US"/>
        </w:rPr>
      </w:pPr>
    </w:p>
    <w:p w14:paraId="2B2AB703" w14:textId="04B9F716" w:rsidR="00C2570A" w:rsidRDefault="00C2570A" w:rsidP="00C2570A">
      <w:pPr>
        <w:rPr>
          <w:lang w:val="en-US"/>
        </w:rPr>
      </w:pPr>
      <w:r w:rsidRPr="00C2570A">
        <w:rPr>
          <w:lang w:val="en-US"/>
        </w:rPr>
        <w:t xml:space="preserve">By the way, given its size, the Bavaria Vida 33 is also suitable as a comfortable weekender: below deck, the owner and company will find a spacious double berth, which can also be used as a sitting area. The spacious bathroom with designer fittings below deck is the perfect place to prepare for a chic shore </w:t>
      </w:r>
      <w:r>
        <w:rPr>
          <w:lang w:val="en-US"/>
        </w:rPr>
        <w:t>excursion</w:t>
      </w:r>
      <w:r w:rsidRPr="00C2570A">
        <w:rPr>
          <w:lang w:val="en-US"/>
        </w:rPr>
        <w:t xml:space="preserve">. </w:t>
      </w:r>
    </w:p>
    <w:p w14:paraId="78193815" w14:textId="77777777" w:rsidR="00C2570A" w:rsidRPr="00C2570A" w:rsidRDefault="00C2570A" w:rsidP="00C2570A">
      <w:pPr>
        <w:rPr>
          <w:lang w:val="en-US"/>
        </w:rPr>
      </w:pPr>
    </w:p>
    <w:p w14:paraId="20BBA71D" w14:textId="6D48B359" w:rsidR="00C2570A" w:rsidRDefault="00C2570A" w:rsidP="00C2570A">
      <w:pPr>
        <w:rPr>
          <w:lang w:val="en-US"/>
        </w:rPr>
      </w:pPr>
      <w:r w:rsidRPr="00C2570A">
        <w:rPr>
          <w:lang w:val="en-US"/>
        </w:rPr>
        <w:t xml:space="preserve">The steering position of the Vida 33 offers driving pleasure and full control: two nine-inch displays provide a good overview of the navigation and all systems on board. Maneuvering is child's play with the joystick controls and is a delight every time the boat is docked. Powerful propulsion is provided by Mercury outboard engines with a choice of 2 x 150, 2 x 200, 2 x 250 or 2 x 300 hp. In terms of performance, up to 40 knots are possible with the largest V8 engines, which also hang on </w:t>
      </w:r>
      <w:proofErr w:type="spellStart"/>
      <w:r w:rsidRPr="00C2570A">
        <w:rPr>
          <w:lang w:val="en-US"/>
        </w:rPr>
        <w:t>Drettmann's</w:t>
      </w:r>
      <w:proofErr w:type="spellEnd"/>
      <w:r w:rsidRPr="00C2570A">
        <w:rPr>
          <w:lang w:val="en-US"/>
        </w:rPr>
        <w:t xml:space="preserve"> demonstration boat. Albert </w:t>
      </w:r>
      <w:proofErr w:type="spellStart"/>
      <w:r w:rsidRPr="00C2570A">
        <w:rPr>
          <w:lang w:val="en-US"/>
        </w:rPr>
        <w:t>Drettmann</w:t>
      </w:r>
      <w:proofErr w:type="spellEnd"/>
      <w:r w:rsidRPr="00C2570A">
        <w:rPr>
          <w:lang w:val="en-US"/>
        </w:rPr>
        <w:t xml:space="preserve">: "The Vida is tremendous fun and handles extremely well in the water, even at high speeds. It conveys a </w:t>
      </w:r>
      <w:r w:rsidRPr="00C2570A">
        <w:rPr>
          <w:lang w:val="en-US"/>
        </w:rPr>
        <w:lastRenderedPageBreak/>
        <w:t>high feeling of safety throughout. I can only encourage any interested customer to come and see for themselves. Demand is high."</w:t>
      </w:r>
    </w:p>
    <w:p w14:paraId="19154B8E" w14:textId="77777777" w:rsidR="00C2570A" w:rsidRPr="00C2570A" w:rsidRDefault="00C2570A" w:rsidP="00C2570A">
      <w:pPr>
        <w:rPr>
          <w:lang w:val="en-US"/>
        </w:rPr>
      </w:pPr>
    </w:p>
    <w:p w14:paraId="5A06BFC7" w14:textId="08336F2D" w:rsidR="00C2570A" w:rsidRDefault="00C2570A" w:rsidP="00C2570A">
      <w:pPr>
        <w:rPr>
          <w:lang w:val="en-US"/>
        </w:rPr>
      </w:pPr>
      <w:r w:rsidRPr="00C2570A">
        <w:rPr>
          <w:lang w:val="en-US"/>
        </w:rPr>
        <w:t xml:space="preserve">The equipment and decoration of the demonstration boat can of course </w:t>
      </w:r>
      <w:r>
        <w:rPr>
          <w:lang w:val="en-US"/>
        </w:rPr>
        <w:t xml:space="preserve">not only </w:t>
      </w:r>
      <w:r w:rsidRPr="00C2570A">
        <w:rPr>
          <w:lang w:val="en-US"/>
        </w:rPr>
        <w:t>be changed in subsequent models and adapted to the owner's individual wishes.</w:t>
      </w:r>
    </w:p>
    <w:p w14:paraId="61DFBC8D" w14:textId="77777777" w:rsidR="00C2570A" w:rsidRPr="00C2570A" w:rsidRDefault="00C2570A" w:rsidP="00C2570A">
      <w:pPr>
        <w:rPr>
          <w:lang w:val="en-US"/>
        </w:rPr>
      </w:pPr>
    </w:p>
    <w:p w14:paraId="4FF810A1" w14:textId="77777777" w:rsidR="00C2570A" w:rsidRPr="00C2570A" w:rsidRDefault="00C2570A" w:rsidP="00C2570A">
      <w:pPr>
        <w:rPr>
          <w:lang w:val="en-US"/>
        </w:rPr>
      </w:pPr>
      <w:r w:rsidRPr="00C2570A">
        <w:rPr>
          <w:lang w:val="en-US"/>
        </w:rPr>
        <w:t xml:space="preserve">Technical data: </w:t>
      </w:r>
    </w:p>
    <w:p w14:paraId="7AA2DA6F" w14:textId="033F3AD8" w:rsidR="00C2570A" w:rsidRPr="00C2570A" w:rsidRDefault="00C2570A" w:rsidP="00C2570A">
      <w:pPr>
        <w:rPr>
          <w:lang w:val="en-US"/>
        </w:rPr>
      </w:pPr>
      <w:r w:rsidRPr="00C2570A">
        <w:rPr>
          <w:lang w:val="en-US"/>
        </w:rPr>
        <w:t xml:space="preserve">Length </w:t>
      </w:r>
      <w:r>
        <w:rPr>
          <w:lang w:val="en-US"/>
        </w:rPr>
        <w:tab/>
      </w:r>
      <w:r>
        <w:rPr>
          <w:lang w:val="en-US"/>
        </w:rPr>
        <w:tab/>
      </w:r>
      <w:r>
        <w:rPr>
          <w:lang w:val="en-US"/>
        </w:rPr>
        <w:tab/>
      </w:r>
      <w:r>
        <w:rPr>
          <w:lang w:val="en-US"/>
        </w:rPr>
        <w:tab/>
      </w:r>
      <w:r w:rsidRPr="00C2570A">
        <w:rPr>
          <w:lang w:val="en-US"/>
        </w:rPr>
        <w:t>10.52 m</w:t>
      </w:r>
    </w:p>
    <w:p w14:paraId="54A2CE62" w14:textId="11A2F353" w:rsidR="00C2570A" w:rsidRPr="00C2570A" w:rsidRDefault="00C2570A" w:rsidP="00C2570A">
      <w:pPr>
        <w:rPr>
          <w:lang w:val="en-US"/>
        </w:rPr>
      </w:pPr>
      <w:r>
        <w:rPr>
          <w:lang w:val="en-US"/>
        </w:rPr>
        <w:t>B</w:t>
      </w:r>
      <w:r w:rsidRPr="00C2570A">
        <w:rPr>
          <w:lang w:val="en-US"/>
        </w:rPr>
        <w:t xml:space="preserve">eam </w:t>
      </w:r>
      <w:r>
        <w:rPr>
          <w:lang w:val="en-US"/>
        </w:rPr>
        <w:tab/>
      </w:r>
      <w:r>
        <w:rPr>
          <w:lang w:val="en-US"/>
        </w:rPr>
        <w:tab/>
      </w:r>
      <w:r>
        <w:rPr>
          <w:lang w:val="en-US"/>
        </w:rPr>
        <w:tab/>
      </w:r>
      <w:r>
        <w:rPr>
          <w:lang w:val="en-US"/>
        </w:rPr>
        <w:tab/>
      </w:r>
      <w:r>
        <w:rPr>
          <w:lang w:val="en-US"/>
        </w:rPr>
        <w:tab/>
      </w:r>
      <w:r w:rsidRPr="00C2570A">
        <w:rPr>
          <w:lang w:val="en-US"/>
        </w:rPr>
        <w:t>3,43 m</w:t>
      </w:r>
    </w:p>
    <w:p w14:paraId="04D45B66" w14:textId="6F1EB99D" w:rsidR="00C2570A" w:rsidRPr="00C2570A" w:rsidRDefault="00C2570A" w:rsidP="00C2570A">
      <w:pPr>
        <w:rPr>
          <w:lang w:val="en-US"/>
        </w:rPr>
      </w:pPr>
      <w:r w:rsidRPr="00C2570A">
        <w:rPr>
          <w:lang w:val="en-US"/>
        </w:rPr>
        <w:t xml:space="preserve">Draught </w:t>
      </w:r>
      <w:r>
        <w:rPr>
          <w:lang w:val="en-US"/>
        </w:rPr>
        <w:tab/>
      </w:r>
      <w:r>
        <w:rPr>
          <w:lang w:val="en-US"/>
        </w:rPr>
        <w:tab/>
      </w:r>
      <w:r>
        <w:rPr>
          <w:lang w:val="en-US"/>
        </w:rPr>
        <w:tab/>
      </w:r>
      <w:r>
        <w:rPr>
          <w:lang w:val="en-US"/>
        </w:rPr>
        <w:tab/>
      </w:r>
      <w:r w:rsidRPr="00C2570A">
        <w:rPr>
          <w:lang w:val="en-US"/>
        </w:rPr>
        <w:t>0,61 m</w:t>
      </w:r>
    </w:p>
    <w:p w14:paraId="61C30AB4" w14:textId="6078B65C" w:rsidR="00C2570A" w:rsidRPr="00C2570A" w:rsidRDefault="00C2570A" w:rsidP="00C2570A">
      <w:pPr>
        <w:rPr>
          <w:lang w:val="en-US"/>
        </w:rPr>
      </w:pPr>
      <w:r w:rsidRPr="00C2570A">
        <w:rPr>
          <w:lang w:val="en-US"/>
        </w:rPr>
        <w:t xml:space="preserve">Engine </w:t>
      </w:r>
      <w:r>
        <w:rPr>
          <w:lang w:val="en-US"/>
        </w:rPr>
        <w:tab/>
      </w:r>
      <w:r>
        <w:rPr>
          <w:lang w:val="en-US"/>
        </w:rPr>
        <w:tab/>
      </w:r>
      <w:r>
        <w:rPr>
          <w:lang w:val="en-US"/>
        </w:rPr>
        <w:tab/>
      </w:r>
      <w:r>
        <w:rPr>
          <w:lang w:val="en-US"/>
        </w:rPr>
        <w:tab/>
      </w:r>
      <w:r w:rsidRPr="00C2570A">
        <w:rPr>
          <w:lang w:val="en-US"/>
        </w:rPr>
        <w:t>2 x Mercury V8</w:t>
      </w:r>
    </w:p>
    <w:p w14:paraId="127E9381" w14:textId="229F4C2E" w:rsidR="00C2570A" w:rsidRPr="00C2570A" w:rsidRDefault="00C2570A" w:rsidP="00C2570A">
      <w:pPr>
        <w:rPr>
          <w:lang w:val="en-US"/>
        </w:rPr>
      </w:pPr>
      <w:r w:rsidRPr="00C2570A">
        <w:rPr>
          <w:lang w:val="en-US"/>
        </w:rPr>
        <w:t xml:space="preserve">Engine power </w:t>
      </w:r>
      <w:r>
        <w:rPr>
          <w:lang w:val="en-US"/>
        </w:rPr>
        <w:tab/>
      </w:r>
      <w:r>
        <w:rPr>
          <w:lang w:val="en-US"/>
        </w:rPr>
        <w:tab/>
      </w:r>
      <w:r>
        <w:rPr>
          <w:lang w:val="en-US"/>
        </w:rPr>
        <w:tab/>
      </w:r>
      <w:r>
        <w:rPr>
          <w:lang w:val="en-US"/>
        </w:rPr>
        <w:tab/>
      </w:r>
      <w:r w:rsidRPr="00C2570A">
        <w:rPr>
          <w:lang w:val="en-US"/>
        </w:rPr>
        <w:t>2 x 300 hp</w:t>
      </w:r>
    </w:p>
    <w:p w14:paraId="1CED75DC" w14:textId="16A631E5" w:rsidR="00C2570A" w:rsidRPr="00C2570A" w:rsidRDefault="00C2570A" w:rsidP="00C2570A">
      <w:pPr>
        <w:rPr>
          <w:lang w:val="en-US"/>
        </w:rPr>
      </w:pPr>
      <w:r w:rsidRPr="00C2570A">
        <w:rPr>
          <w:lang w:val="en-US"/>
        </w:rPr>
        <w:t xml:space="preserve">Maximum speed </w:t>
      </w:r>
      <w:r>
        <w:rPr>
          <w:lang w:val="en-US"/>
        </w:rPr>
        <w:tab/>
      </w:r>
      <w:r>
        <w:rPr>
          <w:lang w:val="en-US"/>
        </w:rPr>
        <w:tab/>
      </w:r>
      <w:r>
        <w:rPr>
          <w:lang w:val="en-US"/>
        </w:rPr>
        <w:tab/>
      </w:r>
      <w:r w:rsidRPr="00C2570A">
        <w:rPr>
          <w:lang w:val="en-US"/>
        </w:rPr>
        <w:t xml:space="preserve">approx. 40 </w:t>
      </w:r>
      <w:proofErr w:type="spellStart"/>
      <w:r w:rsidRPr="00C2570A">
        <w:rPr>
          <w:lang w:val="en-US"/>
        </w:rPr>
        <w:t>kn</w:t>
      </w:r>
      <w:proofErr w:type="spellEnd"/>
    </w:p>
    <w:p w14:paraId="5CCF4306" w14:textId="65469EE9" w:rsidR="00C2570A" w:rsidRPr="00C2570A" w:rsidRDefault="00C2570A" w:rsidP="00C2570A">
      <w:pPr>
        <w:rPr>
          <w:lang w:val="en-US"/>
        </w:rPr>
      </w:pPr>
      <w:r w:rsidRPr="00C2570A">
        <w:rPr>
          <w:lang w:val="en-US"/>
        </w:rPr>
        <w:t xml:space="preserve">Fuel </w:t>
      </w:r>
      <w:r>
        <w:rPr>
          <w:lang w:val="en-US"/>
        </w:rPr>
        <w:tab/>
      </w:r>
      <w:r>
        <w:rPr>
          <w:lang w:val="en-US"/>
        </w:rPr>
        <w:tab/>
      </w:r>
      <w:r>
        <w:rPr>
          <w:lang w:val="en-US"/>
        </w:rPr>
        <w:tab/>
      </w:r>
      <w:r>
        <w:rPr>
          <w:lang w:val="en-US"/>
        </w:rPr>
        <w:tab/>
      </w:r>
      <w:r>
        <w:rPr>
          <w:lang w:val="en-US"/>
        </w:rPr>
        <w:tab/>
      </w:r>
      <w:r w:rsidRPr="00C2570A">
        <w:rPr>
          <w:lang w:val="en-US"/>
        </w:rPr>
        <w:t>700 l</w:t>
      </w:r>
    </w:p>
    <w:p w14:paraId="164B2FAC" w14:textId="31D16C47" w:rsidR="00C2570A" w:rsidRPr="00C2570A" w:rsidRDefault="00C2570A" w:rsidP="00C2570A">
      <w:pPr>
        <w:rPr>
          <w:lang w:val="en-US"/>
        </w:rPr>
      </w:pPr>
      <w:r w:rsidRPr="00C2570A">
        <w:rPr>
          <w:lang w:val="en-US"/>
        </w:rPr>
        <w:t xml:space="preserve">Water </w:t>
      </w:r>
      <w:r>
        <w:rPr>
          <w:lang w:val="en-US"/>
        </w:rPr>
        <w:tab/>
      </w:r>
      <w:r>
        <w:rPr>
          <w:lang w:val="en-US"/>
        </w:rPr>
        <w:tab/>
      </w:r>
      <w:r>
        <w:rPr>
          <w:lang w:val="en-US"/>
        </w:rPr>
        <w:tab/>
      </w:r>
      <w:r>
        <w:rPr>
          <w:lang w:val="en-US"/>
        </w:rPr>
        <w:tab/>
      </w:r>
      <w:r>
        <w:rPr>
          <w:lang w:val="en-US"/>
        </w:rPr>
        <w:tab/>
      </w:r>
      <w:r w:rsidRPr="00C2570A">
        <w:rPr>
          <w:lang w:val="en-US"/>
        </w:rPr>
        <w:t>200 l</w:t>
      </w:r>
    </w:p>
    <w:p w14:paraId="5D70A1F0" w14:textId="6917ACF6" w:rsidR="00C2570A" w:rsidRPr="00C2570A" w:rsidRDefault="00C2570A" w:rsidP="00C2570A">
      <w:pPr>
        <w:rPr>
          <w:lang w:val="en-US"/>
        </w:rPr>
      </w:pPr>
      <w:r w:rsidRPr="00C2570A">
        <w:rPr>
          <w:lang w:val="en-US"/>
        </w:rPr>
        <w:t xml:space="preserve">Entertainment </w:t>
      </w:r>
      <w:r>
        <w:rPr>
          <w:lang w:val="en-US"/>
        </w:rPr>
        <w:tab/>
      </w:r>
      <w:r>
        <w:rPr>
          <w:lang w:val="en-US"/>
        </w:rPr>
        <w:tab/>
      </w:r>
      <w:r>
        <w:rPr>
          <w:lang w:val="en-US"/>
        </w:rPr>
        <w:tab/>
      </w:r>
      <w:r w:rsidRPr="00C2570A">
        <w:rPr>
          <w:lang w:val="en-US"/>
        </w:rPr>
        <w:t>Fusion</w:t>
      </w:r>
    </w:p>
    <w:p w14:paraId="450166D4" w14:textId="6FBD192E" w:rsidR="00C2570A" w:rsidRPr="00C2570A" w:rsidRDefault="00C2570A" w:rsidP="00C2570A">
      <w:pPr>
        <w:rPr>
          <w:lang w:val="en-US"/>
        </w:rPr>
      </w:pPr>
      <w:r w:rsidRPr="00C2570A">
        <w:rPr>
          <w:lang w:val="en-US"/>
        </w:rPr>
        <w:t xml:space="preserve">Navigation </w:t>
      </w:r>
      <w:r>
        <w:rPr>
          <w:lang w:val="en-US"/>
        </w:rPr>
        <w:tab/>
      </w:r>
      <w:r>
        <w:rPr>
          <w:lang w:val="en-US"/>
        </w:rPr>
        <w:tab/>
      </w:r>
      <w:r>
        <w:rPr>
          <w:lang w:val="en-US"/>
        </w:rPr>
        <w:tab/>
      </w:r>
      <w:r>
        <w:rPr>
          <w:lang w:val="en-US"/>
        </w:rPr>
        <w:tab/>
      </w:r>
      <w:proofErr w:type="spellStart"/>
      <w:r w:rsidRPr="00C2570A">
        <w:rPr>
          <w:lang w:val="en-US"/>
        </w:rPr>
        <w:t>Simrad</w:t>
      </w:r>
      <w:proofErr w:type="spellEnd"/>
    </w:p>
    <w:p w14:paraId="61D2A968" w14:textId="051035E5" w:rsidR="00C2570A" w:rsidRPr="00C2570A" w:rsidRDefault="00C2570A" w:rsidP="00C2570A">
      <w:pPr>
        <w:rPr>
          <w:lang w:val="en-US"/>
        </w:rPr>
      </w:pPr>
      <w:r w:rsidRPr="00C2570A">
        <w:rPr>
          <w:lang w:val="en-US"/>
        </w:rPr>
        <w:t xml:space="preserve">Price </w:t>
      </w:r>
      <w:r>
        <w:rPr>
          <w:lang w:val="en-US"/>
        </w:rPr>
        <w:tab/>
      </w:r>
      <w:r>
        <w:rPr>
          <w:lang w:val="en-US"/>
        </w:rPr>
        <w:tab/>
      </w:r>
      <w:r>
        <w:rPr>
          <w:lang w:val="en-US"/>
        </w:rPr>
        <w:tab/>
      </w:r>
      <w:r>
        <w:rPr>
          <w:lang w:val="en-US"/>
        </w:rPr>
        <w:tab/>
      </w:r>
      <w:r>
        <w:rPr>
          <w:lang w:val="en-US"/>
        </w:rPr>
        <w:tab/>
      </w:r>
      <w:r w:rsidRPr="00C2570A">
        <w:rPr>
          <w:lang w:val="en-US"/>
        </w:rPr>
        <w:t>298.000 Euro</w:t>
      </w:r>
    </w:p>
    <w:p w14:paraId="69B9E52D" w14:textId="77777777" w:rsidR="00C2570A" w:rsidRPr="00C2570A" w:rsidRDefault="00C2570A" w:rsidP="00C2570A">
      <w:pPr>
        <w:rPr>
          <w:lang w:val="en-US"/>
        </w:rPr>
      </w:pPr>
      <w:r w:rsidRPr="00C2570A">
        <w:rPr>
          <w:lang w:val="en-US"/>
        </w:rPr>
        <w:t xml:space="preserve"> </w:t>
      </w:r>
    </w:p>
    <w:p w14:paraId="1B99ECDB" w14:textId="77777777" w:rsidR="00C2570A" w:rsidRPr="00C2570A" w:rsidRDefault="00C2570A" w:rsidP="00C2570A">
      <w:pPr>
        <w:rPr>
          <w:b/>
          <w:bCs/>
          <w:i/>
          <w:iCs/>
          <w:lang w:val="en-US"/>
        </w:rPr>
      </w:pPr>
      <w:r w:rsidRPr="00C2570A">
        <w:rPr>
          <w:b/>
          <w:bCs/>
          <w:i/>
          <w:iCs/>
          <w:lang w:val="en-US"/>
        </w:rPr>
        <w:t xml:space="preserve">About </w:t>
      </w:r>
      <w:proofErr w:type="spellStart"/>
      <w:r w:rsidRPr="00C2570A">
        <w:rPr>
          <w:b/>
          <w:bCs/>
          <w:i/>
          <w:iCs/>
          <w:lang w:val="en-US"/>
        </w:rPr>
        <w:t>Drettmann</w:t>
      </w:r>
      <w:proofErr w:type="spellEnd"/>
      <w:r w:rsidRPr="00C2570A">
        <w:rPr>
          <w:b/>
          <w:bCs/>
          <w:i/>
          <w:iCs/>
          <w:lang w:val="en-US"/>
        </w:rPr>
        <w:t xml:space="preserve"> Yachts</w:t>
      </w:r>
    </w:p>
    <w:p w14:paraId="7B204A8C" w14:textId="77777777" w:rsidR="00C2570A" w:rsidRPr="00C2570A" w:rsidRDefault="00C2570A" w:rsidP="00C2570A">
      <w:pPr>
        <w:rPr>
          <w:i/>
          <w:iCs/>
          <w:lang w:val="en-US"/>
        </w:rPr>
      </w:pPr>
      <w:r w:rsidRPr="00C2570A">
        <w:rPr>
          <w:i/>
          <w:iCs/>
          <w:lang w:val="en-US"/>
        </w:rPr>
        <w:t xml:space="preserve">Founded in 1970 in Germany, </w:t>
      </w:r>
      <w:proofErr w:type="spellStart"/>
      <w:r w:rsidRPr="00C2570A">
        <w:rPr>
          <w:i/>
          <w:iCs/>
          <w:lang w:val="en-US"/>
        </w:rPr>
        <w:t>Drettmann</w:t>
      </w:r>
      <w:proofErr w:type="spellEnd"/>
      <w:r w:rsidRPr="00C2570A">
        <w:rPr>
          <w:i/>
          <w:iCs/>
          <w:lang w:val="en-US"/>
        </w:rPr>
        <w:t xml:space="preserve"> is a family business focused on building and selling boats and yachts. A total of 1500 newbuilds of the company's own Bandido and Elegance lines with lengths up to 55 meters were built under the direction of </w:t>
      </w:r>
      <w:proofErr w:type="spellStart"/>
      <w:r w:rsidRPr="00C2570A">
        <w:rPr>
          <w:i/>
          <w:iCs/>
          <w:lang w:val="en-US"/>
        </w:rPr>
        <w:t>Drettmann</w:t>
      </w:r>
      <w:proofErr w:type="spellEnd"/>
      <w:r w:rsidRPr="00C2570A">
        <w:rPr>
          <w:i/>
          <w:iCs/>
          <w:lang w:val="en-US"/>
        </w:rPr>
        <w:t xml:space="preserve"> International; around 10,000 boats and yachts have been sold in the company's 49-year history.</w:t>
      </w:r>
    </w:p>
    <w:p w14:paraId="20D8D785" w14:textId="1129DA5D" w:rsidR="00C2570A" w:rsidRPr="00C2570A" w:rsidRDefault="00C2570A" w:rsidP="00C2570A">
      <w:pPr>
        <w:rPr>
          <w:i/>
          <w:iCs/>
          <w:lang w:val="en-US"/>
        </w:rPr>
      </w:pPr>
      <w:r w:rsidRPr="00C2570A">
        <w:rPr>
          <w:i/>
          <w:iCs/>
          <w:lang w:val="en-US"/>
        </w:rPr>
        <w:t xml:space="preserve">In 2017, </w:t>
      </w:r>
      <w:proofErr w:type="spellStart"/>
      <w:r w:rsidRPr="00C2570A">
        <w:rPr>
          <w:i/>
          <w:iCs/>
          <w:lang w:val="en-US"/>
        </w:rPr>
        <w:t>Drettmann</w:t>
      </w:r>
      <w:proofErr w:type="spellEnd"/>
      <w:r w:rsidRPr="00C2570A">
        <w:rPr>
          <w:i/>
          <w:iCs/>
          <w:lang w:val="en-US"/>
        </w:rPr>
        <w:t xml:space="preserve"> expanded its portfolio as a distributor for the Gulf Craft shipyard for much of Europe, Russia and Ukraine, and in 2019 became the northern German dealer for motorboats from Bavaria </w:t>
      </w:r>
      <w:proofErr w:type="spellStart"/>
      <w:r w:rsidR="00481331">
        <w:rPr>
          <w:i/>
          <w:iCs/>
          <w:lang w:val="en-US"/>
        </w:rPr>
        <w:t>Yachtbau</w:t>
      </w:r>
      <w:proofErr w:type="spellEnd"/>
      <w:r w:rsidRPr="00C2570A">
        <w:rPr>
          <w:i/>
          <w:iCs/>
          <w:lang w:val="en-US"/>
        </w:rPr>
        <w:t>. www.drettmann.com</w:t>
      </w:r>
    </w:p>
    <w:p w14:paraId="39D0CA21" w14:textId="77777777" w:rsidR="00C2570A" w:rsidRPr="00C2570A" w:rsidRDefault="00C2570A" w:rsidP="00C2570A">
      <w:pPr>
        <w:rPr>
          <w:lang w:val="en-US"/>
        </w:rPr>
      </w:pPr>
    </w:p>
    <w:p w14:paraId="19E73267" w14:textId="77777777" w:rsidR="00C2570A" w:rsidRPr="00C2570A" w:rsidRDefault="00C2570A" w:rsidP="00C2570A">
      <w:pPr>
        <w:rPr>
          <w:lang w:val="en-US"/>
        </w:rPr>
      </w:pPr>
    </w:p>
    <w:p w14:paraId="558547CC" w14:textId="77777777" w:rsidR="00C2570A" w:rsidRPr="00C2570A" w:rsidRDefault="00C2570A" w:rsidP="00C2570A">
      <w:pPr>
        <w:rPr>
          <w:lang w:val="en-US"/>
        </w:rPr>
      </w:pPr>
    </w:p>
    <w:p w14:paraId="68D73025" w14:textId="7269DD1B" w:rsidR="00C2570A" w:rsidRPr="00C2570A" w:rsidRDefault="00C2570A" w:rsidP="00C2570A">
      <w:pPr>
        <w:rPr>
          <w:lang w:val="en-US"/>
        </w:rPr>
      </w:pPr>
    </w:p>
    <w:sectPr w:rsidR="00C2570A" w:rsidRPr="00C2570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70A"/>
    <w:rsid w:val="00481331"/>
    <w:rsid w:val="00C2570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2DDDBDA9"/>
  <w15:chartTrackingRefBased/>
  <w15:docId w15:val="{21D6FE07-30A4-884E-A35C-1BCFCF5E7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592</Words>
  <Characters>3629</Characters>
  <Application>Microsoft Office Word</Application>
  <DocSecurity>0</DocSecurity>
  <Lines>55</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Krall</dc:creator>
  <cp:keywords/>
  <dc:description/>
  <cp:lastModifiedBy>Maja Krall</cp:lastModifiedBy>
  <cp:revision>1</cp:revision>
  <dcterms:created xsi:type="dcterms:W3CDTF">2021-04-22T08:57:00Z</dcterms:created>
  <dcterms:modified xsi:type="dcterms:W3CDTF">2021-04-22T09:08:00Z</dcterms:modified>
</cp:coreProperties>
</file>